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2F818" w14:textId="727A9F91" w:rsidR="00136249" w:rsidRDefault="00385479" w:rsidP="00136249">
      <w:r w:rsidRPr="00385479">
        <w:rPr>
          <w:b/>
        </w:rPr>
        <w:t>Referat af b</w:t>
      </w:r>
      <w:r w:rsidR="00136249" w:rsidRPr="00385479">
        <w:rPr>
          <w:b/>
        </w:rPr>
        <w:t xml:space="preserve">estyrelsesmøde den </w:t>
      </w:r>
      <w:r w:rsidR="00177134">
        <w:rPr>
          <w:b/>
        </w:rPr>
        <w:t>3</w:t>
      </w:r>
      <w:r w:rsidR="00136249" w:rsidRPr="00385479">
        <w:rPr>
          <w:b/>
        </w:rPr>
        <w:t xml:space="preserve">. </w:t>
      </w:r>
      <w:r w:rsidR="00177134">
        <w:rPr>
          <w:b/>
        </w:rPr>
        <w:t>juni</w:t>
      </w:r>
      <w:r w:rsidR="00136249" w:rsidRPr="00385479">
        <w:rPr>
          <w:b/>
        </w:rPr>
        <w:t xml:space="preserve"> 2021.</w:t>
      </w:r>
      <w:r w:rsidR="00136249" w:rsidRPr="00385479">
        <w:rPr>
          <w:b/>
        </w:rPr>
        <w:br/>
      </w:r>
      <w:r w:rsidR="00136249">
        <w:t xml:space="preserve">Deltager: Ole, Dennis, Kristian, </w:t>
      </w:r>
      <w:r w:rsidR="00177134">
        <w:t>Liselotte, Ditte (Lotte delvis)</w:t>
      </w:r>
    </w:p>
    <w:p w14:paraId="09D4ABD4" w14:textId="465B26BC" w:rsidR="00136249" w:rsidRDefault="00385479" w:rsidP="00136249">
      <w:pPr>
        <w:rPr>
          <w:rFonts w:ascii="Tahoma" w:hAnsi="Tahoma" w:cs="Tahoma"/>
        </w:rPr>
      </w:pPr>
      <w:r>
        <w:t xml:space="preserve">. 1) </w:t>
      </w:r>
      <w:r w:rsidR="00136249">
        <w:t xml:space="preserve">Valg af Referent </w:t>
      </w:r>
      <w:r w:rsidR="00177134">
        <w:rPr>
          <w:rFonts w:ascii="Tahoma" w:hAnsi="Tahoma" w:cs="Tahoma"/>
        </w:rPr>
        <w:t>–</w:t>
      </w:r>
      <w:r w:rsidR="00136249">
        <w:rPr>
          <w:rFonts w:ascii="Tahoma" w:hAnsi="Tahoma" w:cs="Tahoma"/>
        </w:rPr>
        <w:t xml:space="preserve"> </w:t>
      </w:r>
      <w:r w:rsidR="00177134">
        <w:rPr>
          <w:rFonts w:ascii="Tahoma" w:hAnsi="Tahoma" w:cs="Tahoma"/>
        </w:rPr>
        <w:t>Ole</w:t>
      </w:r>
    </w:p>
    <w:p w14:paraId="6C21FEC5" w14:textId="1341D8BE" w:rsidR="00177134" w:rsidRDefault="00177134" w:rsidP="00136249">
      <w:r>
        <w:rPr>
          <w:rFonts w:ascii="Tahoma" w:hAnsi="Tahoma" w:cs="Tahoma"/>
        </w:rPr>
        <w:tab/>
      </w:r>
      <w:r w:rsidRPr="00177134">
        <w:rPr>
          <w:rFonts w:ascii="Tahoma" w:hAnsi="Tahoma" w:cs="Tahoma"/>
          <w:color w:val="000000" w:themeColor="text1"/>
          <w:highlight w:val="red"/>
        </w:rPr>
        <w:t>Velkommen til vores 2 nye bestyrelsesmedlemmer: Ditte og Liselotte.</w:t>
      </w:r>
    </w:p>
    <w:p w14:paraId="3ED0A833" w14:textId="77777777" w:rsidR="00136249" w:rsidRDefault="00136249" w:rsidP="00136249">
      <w:r>
        <w:t>. 2)  Status på altan-tagterrasse projekt – møde med FRB Kommune</w:t>
      </w:r>
    </w:p>
    <w:p w14:paraId="73F208E4" w14:textId="3FC6DED3" w:rsidR="00177134" w:rsidRDefault="00177134" w:rsidP="00136249">
      <w:r>
        <w:t>Der arbejdes videre med kommunen for at få et bedre overblik over, hvad som er muligt og hvilken indflydelse franske altaner på facaderne mod vej, inklusiv i kviste på 4. mod gade, har for de øvrige muligheder for altaner både mod vej samt mod gård, hvis nogen. Dette gælder også i tårnet.</w:t>
      </w:r>
    </w:p>
    <w:p w14:paraId="431FF274" w14:textId="2B79406B" w:rsidR="00177134" w:rsidRDefault="00177134" w:rsidP="00136249">
      <w:r>
        <w:t>For at opnå harmoni og symmetri mod Maglekildevej skal muligvis også 16 tv have altaner fra (måske stue) og hele vejen til 3.</w:t>
      </w:r>
    </w:p>
    <w:p w14:paraId="6E4BF5E7" w14:textId="7F38217A" w:rsidR="00177134" w:rsidRDefault="00177134" w:rsidP="00136249">
      <w:r>
        <w:t>I altanprojektet indgår også undersøgelserne med kommunen for etablering af (indskudte) altaner i de 2 atalievinduer mod gård 16. 4. tv og 18. 4. tv, samt i 5. 4. tv mod gård, hvis altaner ikke etableres i resten af 5.tv.</w:t>
      </w:r>
    </w:p>
    <w:p w14:paraId="3E18F37E" w14:textId="01328C01" w:rsidR="00177134" w:rsidRDefault="00177134" w:rsidP="00136249">
      <w:r>
        <w:t>Udnyttelse af spidslofter og specifikke økonomiske konsekvenser for andelshavere samt indtægter for foreningen, til delvis dækning af lån til etablering af elevatorer i bagtrapper tages med Boelskifte.</w:t>
      </w:r>
    </w:p>
    <w:p w14:paraId="5848FE2F" w14:textId="77777777" w:rsidR="00177134" w:rsidRDefault="00136249" w:rsidP="00136249">
      <w:r>
        <w:t xml:space="preserve">. 3)  Status Gaihede – 3T status af 5-års gennemgang. </w:t>
      </w:r>
    </w:p>
    <w:p w14:paraId="3A7104CA" w14:textId="6A834655" w:rsidR="00136249" w:rsidRDefault="00177134" w:rsidP="00136249">
      <w:r>
        <w:t>Ole: Sender dokumentation og afventer svar.</w:t>
      </w:r>
    </w:p>
    <w:p w14:paraId="05C38D75" w14:textId="77777777" w:rsidR="00177134" w:rsidRDefault="00136249" w:rsidP="00136249">
      <w:r>
        <w:t xml:space="preserve">. 4)  Status GDPR </w:t>
      </w:r>
    </w:p>
    <w:p w14:paraId="2F741E98" w14:textId="05C2304C" w:rsidR="00136249" w:rsidRDefault="00136249" w:rsidP="00136249">
      <w:proofErr w:type="spellStart"/>
      <w:r>
        <w:t>Probo</w:t>
      </w:r>
      <w:proofErr w:type="spellEnd"/>
      <w:r>
        <w:t xml:space="preserve"> </w:t>
      </w:r>
      <w:r w:rsidR="00177134">
        <w:t>intet nyt at berette</w:t>
      </w:r>
    </w:p>
    <w:p w14:paraId="1F4C3B38" w14:textId="6748BD44" w:rsidR="00241246" w:rsidRDefault="00136249" w:rsidP="00136249">
      <w:r>
        <w:t>. 5) Vedli</w:t>
      </w:r>
      <w:r w:rsidR="00241246">
        <w:t>gehold af hovedtrapper (</w:t>
      </w:r>
      <w:r w:rsidR="00177134">
        <w:t>mangler</w:t>
      </w:r>
      <w:r w:rsidR="00241246">
        <w:t>)</w:t>
      </w:r>
    </w:p>
    <w:p w14:paraId="29AA9194" w14:textId="77777777" w:rsidR="00177134" w:rsidRPr="00177134" w:rsidRDefault="00177134" w:rsidP="00177134">
      <w:pPr>
        <w:numPr>
          <w:ilvl w:val="0"/>
          <w:numId w:val="1"/>
        </w:numPr>
      </w:pPr>
      <w:r w:rsidRPr="00177134">
        <w:t>a. Lakeringsarbejde – Håndfang #16</w:t>
      </w:r>
    </w:p>
    <w:p w14:paraId="0F9FB176" w14:textId="77777777" w:rsidR="00177134" w:rsidRPr="00177134" w:rsidRDefault="00177134" w:rsidP="00177134">
      <w:pPr>
        <w:numPr>
          <w:ilvl w:val="0"/>
          <w:numId w:val="1"/>
        </w:numPr>
      </w:pPr>
      <w:r w:rsidRPr="00177134">
        <w:t xml:space="preserve">b. Belysning – justering af lyssensorer i #5 &amp; 16: 04.06.21 </w:t>
      </w:r>
    </w:p>
    <w:p w14:paraId="7C67B569" w14:textId="77777777" w:rsidR="00177134" w:rsidRPr="00177134" w:rsidRDefault="00177134" w:rsidP="00177134">
      <w:pPr>
        <w:numPr>
          <w:ilvl w:val="0"/>
          <w:numId w:val="1"/>
        </w:numPr>
      </w:pPr>
      <w:r w:rsidRPr="00177134">
        <w:t>d. Navneskilte bestilt – levering 4-6 uger</w:t>
      </w:r>
    </w:p>
    <w:p w14:paraId="31A76A2B" w14:textId="4EC8BB99" w:rsidR="00177134" w:rsidRDefault="00177134" w:rsidP="00177134">
      <w:pPr>
        <w:numPr>
          <w:ilvl w:val="0"/>
          <w:numId w:val="1"/>
        </w:numPr>
      </w:pPr>
      <w:r w:rsidRPr="00177134">
        <w:t>f. Montering af dørmagneter ved gadedøre samtidig med (d.)</w:t>
      </w:r>
    </w:p>
    <w:p w14:paraId="14AC97C0" w14:textId="77777777" w:rsidR="00177134" w:rsidRDefault="00177134" w:rsidP="00177134">
      <w:pPr>
        <w:pStyle w:val="ListParagraph"/>
        <w:ind w:left="0"/>
      </w:pPr>
      <w:r>
        <w:t xml:space="preserve">.6) </w:t>
      </w:r>
      <w:proofErr w:type="spellStart"/>
      <w:r>
        <w:t>Fortsatsvinduer</w:t>
      </w:r>
      <w:proofErr w:type="spellEnd"/>
      <w:r>
        <w:t xml:space="preserve"> og maling af ydervinduer. </w:t>
      </w:r>
    </w:p>
    <w:p w14:paraId="71F47CE9" w14:textId="77777777" w:rsidR="00177134" w:rsidRDefault="00177134" w:rsidP="00177134">
      <w:pPr>
        <w:pStyle w:val="ListParagraph"/>
        <w:ind w:left="0"/>
      </w:pPr>
    </w:p>
    <w:p w14:paraId="05D1BF7E" w14:textId="4B68F01A" w:rsidR="00177134" w:rsidRDefault="00177134" w:rsidP="00177134">
      <w:pPr>
        <w:pStyle w:val="ListParagraph"/>
        <w:ind w:left="0"/>
      </w:pPr>
      <w:r>
        <w:t>Tilbud afventes.</w:t>
      </w:r>
    </w:p>
    <w:p w14:paraId="13D00039" w14:textId="2DA537F7" w:rsidR="00177134" w:rsidRDefault="00177134" w:rsidP="00177134">
      <w:pPr>
        <w:pStyle w:val="ListParagraph"/>
        <w:ind w:left="0"/>
      </w:pPr>
    </w:p>
    <w:p w14:paraId="3597CC1E" w14:textId="1B7E6228" w:rsidR="00177134" w:rsidRDefault="00177134" w:rsidP="00177134">
      <w:pPr>
        <w:pStyle w:val="ListParagraph"/>
        <w:ind w:left="0"/>
      </w:pPr>
      <w:r>
        <w:t>.7) Gennemgang OGF-referat:</w:t>
      </w:r>
    </w:p>
    <w:p w14:paraId="03A8DE31" w14:textId="18838235" w:rsidR="00177134" w:rsidRDefault="00177134" w:rsidP="00177134">
      <w:pPr>
        <w:pStyle w:val="ListParagraph"/>
        <w:ind w:left="0"/>
      </w:pPr>
      <w:r>
        <w:tab/>
      </w:r>
    </w:p>
    <w:p w14:paraId="0826FC68" w14:textId="2570A42D" w:rsidR="00177134" w:rsidRDefault="00177134" w:rsidP="00177134">
      <w:pPr>
        <w:pStyle w:val="ListParagraph"/>
        <w:numPr>
          <w:ilvl w:val="0"/>
          <w:numId w:val="6"/>
        </w:numPr>
      </w:pPr>
      <w:r>
        <w:t xml:space="preserve">Ole tager en snak med Boelskift om tekst til vedtægtsændringer </w:t>
      </w:r>
      <w:proofErr w:type="spellStart"/>
      <w:r>
        <w:t>ifb</w:t>
      </w:r>
      <w:proofErr w:type="spellEnd"/>
      <w:r>
        <w:t>. med vandstop og vandalarm</w:t>
      </w:r>
    </w:p>
    <w:p w14:paraId="6D57060C" w14:textId="005B987A" w:rsidR="00177134" w:rsidRDefault="00177134" w:rsidP="00177134">
      <w:pPr>
        <w:pStyle w:val="ListParagraph"/>
        <w:numPr>
          <w:ilvl w:val="0"/>
          <w:numId w:val="6"/>
        </w:numPr>
      </w:pPr>
      <w:r>
        <w:t xml:space="preserve">I samme ombæring undersøger Ole med Boelskifte tolkningen af intern venteliste </w:t>
      </w:r>
      <w:proofErr w:type="spellStart"/>
      <w:r>
        <w:t>ifb</w:t>
      </w:r>
      <w:proofErr w:type="spellEnd"/>
      <w:r>
        <w:t>. med frasalg/fraflytning, men forblive</w:t>
      </w:r>
      <w:r w:rsidR="00AC39C1">
        <w:t>r</w:t>
      </w:r>
      <w:r>
        <w:t xml:space="preserve"> på venteliste til overtagelse af lejelejligheder, </w:t>
      </w:r>
      <w:r w:rsidR="00AC39C1">
        <w:t>ved</w:t>
      </w:r>
      <w:r>
        <w:t xml:space="preserve"> omdannelse til andelslejligheder, når disse bliver ledige. Når overblik haves, rundsendes liste for opdatering.</w:t>
      </w:r>
    </w:p>
    <w:p w14:paraId="1EB45FE4" w14:textId="5A886867" w:rsidR="00177134" w:rsidRDefault="00177134" w:rsidP="00177134">
      <w:pPr>
        <w:pStyle w:val="ListParagraph"/>
        <w:numPr>
          <w:ilvl w:val="0"/>
          <w:numId w:val="6"/>
        </w:numPr>
      </w:pPr>
      <w:r>
        <w:lastRenderedPageBreak/>
        <w:t>opretning af murarbejde i bagtrapper samt nye trin, hvor nødvendigt udføres. Mur nu færdiggjort. Ditte tager en runde med tømre, når denne kommer for montering af navneskilte mm.</w:t>
      </w:r>
    </w:p>
    <w:p w14:paraId="3E1A2962" w14:textId="5FD1243A" w:rsidR="00177134" w:rsidRDefault="00177134" w:rsidP="00177134">
      <w:pPr>
        <w:pStyle w:val="ListParagraph"/>
        <w:numPr>
          <w:ilvl w:val="0"/>
          <w:numId w:val="6"/>
        </w:numPr>
      </w:pPr>
      <w:r>
        <w:t>Liselotte tager in snak med et par udvalgte andelshavere for at få ideer til mosaik-fliser i opgange #5 og #16 samt nye hoveddøre i alle 3 opgange.</w:t>
      </w:r>
    </w:p>
    <w:p w14:paraId="7567BF93" w14:textId="422368B4" w:rsidR="00177134" w:rsidRDefault="00177134" w:rsidP="00177134">
      <w:pPr>
        <w:pStyle w:val="ListParagraph"/>
        <w:numPr>
          <w:ilvl w:val="0"/>
          <w:numId w:val="6"/>
        </w:numPr>
      </w:pPr>
      <w:r>
        <w:t>Ask rundsender en mail med liste, hvor andelshavere og lejere kan notere, hvor der mangler Danfoss termostater på visse radiatorer. Termostater monteres inden opstart af varmeanlæg. Ole undersøger med EVT,</w:t>
      </w:r>
      <w:r w:rsidRPr="00177134">
        <w:rPr>
          <w:rFonts w:ascii="Helvetica Neue" w:hAnsi="Helvetica Neue" w:cs="Helvetica Neue"/>
          <w:color w:val="000000"/>
          <w:sz w:val="52"/>
          <w:szCs w:val="52"/>
        </w:rPr>
        <w:t xml:space="preserve"> </w:t>
      </w:r>
      <w:r w:rsidRPr="00177134">
        <w:t>hvordan vi kan måle varme-flow i radiatorerne</w:t>
      </w:r>
      <w:r>
        <w:t>, og om hvordan dette kan forbedres.</w:t>
      </w:r>
    </w:p>
    <w:p w14:paraId="73BCDBD2" w14:textId="19AE9CEE" w:rsidR="00177134" w:rsidRDefault="00177134" w:rsidP="00177134">
      <w:pPr>
        <w:pStyle w:val="ListParagraph"/>
        <w:numPr>
          <w:ilvl w:val="0"/>
          <w:numId w:val="6"/>
        </w:numPr>
      </w:pPr>
      <w:r>
        <w:t>Dennis køber et ekstra batteri til plæneklipper</w:t>
      </w:r>
    </w:p>
    <w:p w14:paraId="5AC71CD1" w14:textId="6BFFDC21" w:rsidR="00177134" w:rsidRDefault="00177134" w:rsidP="00177134">
      <w:pPr>
        <w:pStyle w:val="ListParagraph"/>
        <w:numPr>
          <w:ilvl w:val="0"/>
          <w:numId w:val="6"/>
        </w:numPr>
      </w:pPr>
      <w:r>
        <w:t xml:space="preserve">Udskiftning af vinduer i kælderarealer som enten er knækkede eller hvori ventilatorer er monteret udskiftes. </w:t>
      </w:r>
    </w:p>
    <w:p w14:paraId="153C17BA" w14:textId="3D66E774" w:rsidR="00177134" w:rsidRPr="00177134" w:rsidRDefault="00177134" w:rsidP="00177134">
      <w:pPr>
        <w:pStyle w:val="ListParagraph"/>
        <w:ind w:left="0"/>
      </w:pPr>
      <w:r>
        <w:tab/>
      </w:r>
    </w:p>
    <w:p w14:paraId="5993734E" w14:textId="0791A541" w:rsidR="00136249" w:rsidRDefault="00136249" w:rsidP="00136249">
      <w:r>
        <w:t xml:space="preserve">. </w:t>
      </w:r>
      <w:r w:rsidR="00177134">
        <w:t>8</w:t>
      </w:r>
      <w:r>
        <w:t xml:space="preserve">)  Faste arbejdsområder til gennemgang: </w:t>
      </w:r>
    </w:p>
    <w:p w14:paraId="08BB6988" w14:textId="35EEFEAE" w:rsidR="00136249" w:rsidRDefault="00136249" w:rsidP="00177134">
      <w:pPr>
        <w:ind w:left="1304"/>
      </w:pPr>
      <w:r>
        <w:t xml:space="preserve">(1) Varmecentral: Ole: </w:t>
      </w:r>
      <w:r w:rsidR="00177134">
        <w:t>Slukket</w:t>
      </w:r>
    </w:p>
    <w:p w14:paraId="18CC32FE" w14:textId="7C61FF27" w:rsidR="00136249" w:rsidRDefault="00136249" w:rsidP="00177134">
      <w:pPr>
        <w:ind w:left="1304"/>
      </w:pPr>
      <w:r>
        <w:t xml:space="preserve">(2) Rengøring: Ole: </w:t>
      </w:r>
      <w:r w:rsidR="00177134">
        <w:t>Skifter til Aamann og Wulff- Ditte overtager kontakten</w:t>
      </w:r>
    </w:p>
    <w:p w14:paraId="6CCCF0AB" w14:textId="79BC25DF" w:rsidR="00136249" w:rsidRDefault="00136249" w:rsidP="00177134">
      <w:pPr>
        <w:ind w:left="1304"/>
      </w:pPr>
      <w:r>
        <w:t xml:space="preserve">(3) Forsikring og verserende sager: </w:t>
      </w:r>
      <w:r w:rsidR="00177134">
        <w:t>Ingen. Liselotte overtager kontakten</w:t>
      </w:r>
    </w:p>
    <w:p w14:paraId="4205E7FA" w14:textId="449D9CD2" w:rsidR="00177134" w:rsidRDefault="00177134" w:rsidP="00177134">
      <w:pPr>
        <w:ind w:left="1304"/>
      </w:pPr>
      <w:r>
        <w:t xml:space="preserve">(4) </w:t>
      </w:r>
      <w:proofErr w:type="spellStart"/>
      <w:r>
        <w:t>Probo</w:t>
      </w:r>
      <w:proofErr w:type="spellEnd"/>
      <w:r>
        <w:t xml:space="preserve"> GDPR samt koordinering af opdateringer mm, overtages af Ask</w:t>
      </w:r>
    </w:p>
    <w:p w14:paraId="0D39CB62" w14:textId="174BEAEF" w:rsidR="00136249" w:rsidRDefault="00136249" w:rsidP="00177134">
      <w:pPr>
        <w:ind w:left="1304"/>
      </w:pPr>
      <w:r>
        <w:t>(</w:t>
      </w:r>
      <w:r w:rsidR="00177134">
        <w:t>5</w:t>
      </w:r>
      <w:r>
        <w:t>) Renovation</w:t>
      </w:r>
      <w:r w:rsidR="00177134">
        <w:t xml:space="preserve"> inklusiv storskrald</w:t>
      </w:r>
      <w:r>
        <w:t>: Lotte</w:t>
      </w:r>
    </w:p>
    <w:p w14:paraId="7D3C1A6E" w14:textId="7CF3A24B" w:rsidR="00136249" w:rsidRDefault="00136249" w:rsidP="00177134">
      <w:pPr>
        <w:ind w:left="1304"/>
      </w:pPr>
      <w:r>
        <w:t>(</w:t>
      </w:r>
      <w:r w:rsidR="00177134">
        <w:t>6</w:t>
      </w:r>
      <w:r>
        <w:t>) Erhvervslejere: Ole:</w:t>
      </w:r>
    </w:p>
    <w:p w14:paraId="05CEF822" w14:textId="61A54221" w:rsidR="00674F1F" w:rsidRDefault="00136249" w:rsidP="00177134">
      <w:pPr>
        <w:ind w:left="1304"/>
      </w:pPr>
      <w:r>
        <w:t>(</w:t>
      </w:r>
      <w:r w:rsidR="00177134">
        <w:t>7</w:t>
      </w:r>
      <w:r>
        <w:t xml:space="preserve">) Børneaktiviteter: </w:t>
      </w:r>
      <w:r w:rsidR="00177134">
        <w:t>overtages af Ditte</w:t>
      </w:r>
    </w:p>
    <w:p w14:paraId="20473532" w14:textId="01C6EA98" w:rsidR="00177134" w:rsidRPr="00177134" w:rsidRDefault="00177134" w:rsidP="00177134">
      <w:pPr>
        <w:ind w:left="1080"/>
      </w:pPr>
      <w:r>
        <w:tab/>
        <w:t xml:space="preserve">(8) </w:t>
      </w:r>
      <w:r w:rsidRPr="00177134">
        <w:t>Fællesrum: Liselotte</w:t>
      </w:r>
    </w:p>
    <w:p w14:paraId="66D084D8" w14:textId="5DE73A3C" w:rsidR="00177134" w:rsidRPr="00177134" w:rsidRDefault="00177134" w:rsidP="00177134">
      <w:pPr>
        <w:pStyle w:val="ListParagraph"/>
        <w:numPr>
          <w:ilvl w:val="0"/>
          <w:numId w:val="5"/>
        </w:numPr>
      </w:pPr>
      <w:r w:rsidRPr="00177134">
        <w:t>Hobbyrum + navneskilte: Dennis</w:t>
      </w:r>
      <w:r w:rsidRPr="00177134">
        <w:rPr>
          <w:rFonts w:ascii="MS Gothic" w:eastAsia="MS Gothic" w:hAnsi="MS Gothic" w:cs="MS Gothic" w:hint="eastAsia"/>
        </w:rPr>
        <w:t> </w:t>
      </w:r>
    </w:p>
    <w:p w14:paraId="70C1909E" w14:textId="77777777" w:rsidR="00177134" w:rsidRPr="00177134" w:rsidRDefault="00177134" w:rsidP="00177134">
      <w:pPr>
        <w:pStyle w:val="ListParagraph"/>
        <w:ind w:left="1660"/>
      </w:pPr>
    </w:p>
    <w:p w14:paraId="452D3432" w14:textId="41B41173" w:rsidR="00177134" w:rsidRDefault="00177134" w:rsidP="00177134">
      <w:pPr>
        <w:pStyle w:val="ListParagraph"/>
        <w:numPr>
          <w:ilvl w:val="0"/>
          <w:numId w:val="5"/>
        </w:numPr>
      </w:pPr>
      <w:r w:rsidRPr="00177134">
        <w:t>Cykelkældre/tørrerum: Ditte</w:t>
      </w:r>
    </w:p>
    <w:p w14:paraId="26702FE4" w14:textId="77777777" w:rsidR="00177134" w:rsidRPr="00177134" w:rsidRDefault="00177134" w:rsidP="00177134">
      <w:pPr>
        <w:pStyle w:val="ListParagraph"/>
        <w:ind w:left="1660"/>
      </w:pPr>
    </w:p>
    <w:p w14:paraId="5D542712" w14:textId="63625647" w:rsidR="00C867B6" w:rsidRDefault="00177134" w:rsidP="00C867B6">
      <w:pPr>
        <w:pStyle w:val="ListParagraph"/>
        <w:numPr>
          <w:ilvl w:val="0"/>
          <w:numId w:val="5"/>
        </w:numPr>
      </w:pPr>
      <w:r>
        <w:t xml:space="preserve"> </w:t>
      </w:r>
      <w:r w:rsidRPr="00177134">
        <w:t xml:space="preserve">Arbejdsdage: </w:t>
      </w:r>
      <w:r>
        <w:t xml:space="preserve">Arbejdsdage </w:t>
      </w:r>
      <w:r w:rsidR="00C867B6">
        <w:t>koordineres mellem Lotte og</w:t>
      </w:r>
      <w:r>
        <w:t xml:space="preserve"> </w:t>
      </w:r>
      <w:r w:rsidRPr="00177134">
        <w:t>Ditte med Ulla og Marianne fra haveudvalget</w:t>
      </w:r>
      <w:r w:rsidR="00C867B6">
        <w:t>.</w:t>
      </w:r>
    </w:p>
    <w:p w14:paraId="29BEDDD8" w14:textId="77777777" w:rsidR="00BC7344" w:rsidRDefault="00177134" w:rsidP="00136249">
      <w:r>
        <w:t xml:space="preserve">.9) </w:t>
      </w:r>
      <w:r w:rsidR="00BC7344">
        <w:t xml:space="preserve">Andet </w:t>
      </w:r>
    </w:p>
    <w:p w14:paraId="790D914E" w14:textId="722ED8EE" w:rsidR="00E77F2B" w:rsidRDefault="00177134" w:rsidP="00BC7344">
      <w:pPr>
        <w:pStyle w:val="ListParagraph"/>
        <w:numPr>
          <w:ilvl w:val="0"/>
          <w:numId w:val="7"/>
        </w:numPr>
      </w:pPr>
      <w:r>
        <w:t>Ny fast mødedag er første onsdag i måneden</w:t>
      </w:r>
    </w:p>
    <w:p w14:paraId="440E430B" w14:textId="7E513701" w:rsidR="00BC7344" w:rsidRDefault="00BC7344" w:rsidP="00BC7344">
      <w:pPr>
        <w:pStyle w:val="ListParagraph"/>
        <w:numPr>
          <w:ilvl w:val="0"/>
          <w:numId w:val="7"/>
        </w:numPr>
      </w:pPr>
      <w:r>
        <w:t>Dennis gennemgår 10-årig vedligehold</w:t>
      </w:r>
      <w:r w:rsidR="00AC39C1">
        <w:t>s</w:t>
      </w:r>
      <w:r>
        <w:t>plan og kommer med forslag til ændringer/tillæg hvor nødvendigt</w:t>
      </w:r>
    </w:p>
    <w:p w14:paraId="52B4240B" w14:textId="629F6FC5" w:rsidR="00BC7344" w:rsidRDefault="00BC7344" w:rsidP="00136249"/>
    <w:sectPr w:rsidR="00BC73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46B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451894"/>
    <w:multiLevelType w:val="hybridMultilevel"/>
    <w:tmpl w:val="8B721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16639"/>
    <w:multiLevelType w:val="hybridMultilevel"/>
    <w:tmpl w:val="8B7812D6"/>
    <w:lvl w:ilvl="0" w:tplc="DDD26D46">
      <w:start w:val="9"/>
      <w:numFmt w:val="decimal"/>
      <w:lvlText w:val="(%1)"/>
      <w:lvlJc w:val="left"/>
      <w:pPr>
        <w:ind w:left="1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4" w15:restartNumberingAfterBreak="0">
    <w:nsid w:val="5A60685B"/>
    <w:multiLevelType w:val="hybridMultilevel"/>
    <w:tmpl w:val="8386477A"/>
    <w:lvl w:ilvl="0" w:tplc="0809000F">
      <w:start w:val="1"/>
      <w:numFmt w:val="decimal"/>
      <w:lvlText w:val="%1."/>
      <w:lvlJc w:val="left"/>
      <w:pPr>
        <w:ind w:left="1664" w:hanging="360"/>
      </w:pPr>
    </w:lvl>
    <w:lvl w:ilvl="1" w:tplc="08090019" w:tentative="1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5AAB1106"/>
    <w:multiLevelType w:val="hybridMultilevel"/>
    <w:tmpl w:val="87BE0C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C873AD"/>
    <w:multiLevelType w:val="hybridMultilevel"/>
    <w:tmpl w:val="A3A44C8E"/>
    <w:lvl w:ilvl="0" w:tplc="3BFCABDC">
      <w:start w:val="6"/>
      <w:numFmt w:val="decimal"/>
      <w:lvlText w:val="(%1)"/>
      <w:lvlJc w:val="left"/>
      <w:pPr>
        <w:ind w:left="1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49"/>
    <w:rsid w:val="000C2FFD"/>
    <w:rsid w:val="00136249"/>
    <w:rsid w:val="001376EE"/>
    <w:rsid w:val="00177134"/>
    <w:rsid w:val="001D4308"/>
    <w:rsid w:val="00241246"/>
    <w:rsid w:val="00385479"/>
    <w:rsid w:val="0048586E"/>
    <w:rsid w:val="00674F1F"/>
    <w:rsid w:val="00704E48"/>
    <w:rsid w:val="00805147"/>
    <w:rsid w:val="00AC39C1"/>
    <w:rsid w:val="00BC7344"/>
    <w:rsid w:val="00C73D43"/>
    <w:rsid w:val="00C867B6"/>
    <w:rsid w:val="00D42DCF"/>
    <w:rsid w:val="00D860B9"/>
    <w:rsid w:val="00E77F2B"/>
    <w:rsid w:val="00F72AA8"/>
    <w:rsid w:val="00F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ED48E1"/>
  <w15:chartTrackingRefBased/>
  <w15:docId w15:val="{7FEAB582-07AD-41C8-BC1F-0155349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CBS - Copenhagen Business School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Fredslund-Hansen</dc:creator>
  <cp:keywords/>
  <dc:description/>
  <cp:lastModifiedBy>Ole Schack Petersen</cp:lastModifiedBy>
  <cp:revision>7</cp:revision>
  <dcterms:created xsi:type="dcterms:W3CDTF">2021-05-06T19:54:00Z</dcterms:created>
  <dcterms:modified xsi:type="dcterms:W3CDTF">2021-06-09T08:17:00Z</dcterms:modified>
</cp:coreProperties>
</file>